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766F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ascii="微软雅黑" w:hAnsi="微软雅黑" w:eastAsia="微软雅黑" w:cs="微软雅黑"/>
          <w:i w:val="0"/>
          <w:iCs w:val="0"/>
          <w:caps w:val="0"/>
          <w:color w:val="000000"/>
          <w:spacing w:val="0"/>
          <w:sz w:val="26"/>
          <w:szCs w:val="26"/>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附件</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1</w:t>
      </w:r>
    </w:p>
    <w:p w14:paraId="10F693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000000"/>
          <w:spacing w:val="0"/>
          <w:sz w:val="26"/>
          <w:szCs w:val="26"/>
        </w:rPr>
      </w:pPr>
      <w:r>
        <w:rPr>
          <w:rFonts w:ascii="方正小标宋简体" w:hAnsi="方正小标宋简体" w:eastAsia="方正小标宋简体" w:cs="方正小标宋简体"/>
          <w:i w:val="0"/>
          <w:iCs w:val="0"/>
          <w:caps w:val="0"/>
          <w:color w:val="000000"/>
          <w:spacing w:val="0"/>
          <w:sz w:val="40"/>
          <w:szCs w:val="40"/>
          <w:bdr w:val="none" w:color="auto" w:sz="0" w:space="0"/>
          <w:shd w:val="clear" w:fill="FFFFFF"/>
        </w:rPr>
        <w:t>高安市继续有效的行政规范性文件目录</w:t>
      </w:r>
    </w:p>
    <w:tbl>
      <w:tblPr>
        <w:tblW w:w="79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974"/>
        <w:gridCol w:w="1614"/>
        <w:gridCol w:w="3398"/>
        <w:gridCol w:w="1942"/>
      </w:tblGrid>
      <w:tr w14:paraId="0B38E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45" w:hRule="atLeast"/>
          <w:jc w:val="center"/>
        </w:trPr>
        <w:tc>
          <w:tcPr>
            <w:tcW w:w="974" w:type="dxa"/>
            <w:tcBorders>
              <w:top w:val="single" w:color="000000" w:sz="8" w:space="0"/>
              <w:left w:val="single" w:color="000000" w:sz="8" w:space="0"/>
              <w:bottom w:val="single" w:color="000000" w:sz="8" w:space="0"/>
              <w:right w:val="single" w:color="000000" w:sz="8" w:space="0"/>
            </w:tcBorders>
            <w:shd w:val="clear"/>
            <w:tcMar>
              <w:bottom w:w="0" w:type="dxa"/>
            </w:tcMar>
            <w:vAlign w:val="center"/>
          </w:tcPr>
          <w:p w14:paraId="389D680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黑体" w:hAnsi="宋体" w:eastAsia="黑体" w:cs="黑体"/>
                <w:color w:val="000000"/>
                <w:kern w:val="0"/>
                <w:sz w:val="24"/>
                <w:szCs w:val="24"/>
                <w:bdr w:val="none" w:color="auto" w:sz="0" w:space="0"/>
                <w:lang w:val="en-US" w:eastAsia="zh-CN" w:bidi="ar"/>
              </w:rPr>
              <w:t>序号</w:t>
            </w:r>
          </w:p>
        </w:tc>
        <w:tc>
          <w:tcPr>
            <w:tcW w:w="1614" w:type="dxa"/>
            <w:tcBorders>
              <w:top w:val="single" w:color="000000" w:sz="8" w:space="0"/>
              <w:left w:val="nil"/>
              <w:bottom w:val="single" w:color="000000" w:sz="8" w:space="0"/>
              <w:right w:val="single" w:color="000000" w:sz="8" w:space="0"/>
            </w:tcBorders>
            <w:shd w:val="clear"/>
            <w:tcMar>
              <w:bottom w:w="0" w:type="dxa"/>
            </w:tcMar>
            <w:vAlign w:val="center"/>
          </w:tcPr>
          <w:p w14:paraId="0489F05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黑体" w:hAnsi="宋体" w:eastAsia="黑体" w:cs="黑体"/>
                <w:color w:val="000000"/>
                <w:kern w:val="0"/>
                <w:sz w:val="24"/>
                <w:szCs w:val="24"/>
                <w:bdr w:val="none" w:color="auto" w:sz="0" w:space="0"/>
                <w:lang w:val="en-US" w:eastAsia="zh-CN" w:bidi="ar"/>
              </w:rPr>
              <w:t>文号</w:t>
            </w:r>
          </w:p>
        </w:tc>
        <w:tc>
          <w:tcPr>
            <w:tcW w:w="3398" w:type="dxa"/>
            <w:tcBorders>
              <w:top w:val="single" w:color="000000" w:sz="8" w:space="0"/>
              <w:left w:val="nil"/>
              <w:bottom w:val="single" w:color="000000" w:sz="8" w:space="0"/>
              <w:right w:val="single" w:color="000000" w:sz="8" w:space="0"/>
            </w:tcBorders>
            <w:shd w:val="clear"/>
            <w:tcMar>
              <w:bottom w:w="0" w:type="dxa"/>
            </w:tcMar>
            <w:vAlign w:val="center"/>
          </w:tcPr>
          <w:p w14:paraId="7D7B590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黑体" w:hAnsi="宋体" w:eastAsia="黑体" w:cs="黑体"/>
                <w:color w:val="000000"/>
                <w:kern w:val="0"/>
                <w:sz w:val="24"/>
                <w:szCs w:val="24"/>
                <w:bdr w:val="none" w:color="auto" w:sz="0" w:space="0"/>
                <w:lang w:val="en-US" w:eastAsia="zh-CN" w:bidi="ar"/>
              </w:rPr>
              <w:t>标题</w:t>
            </w:r>
          </w:p>
        </w:tc>
        <w:tc>
          <w:tcPr>
            <w:tcW w:w="1942" w:type="dxa"/>
            <w:tcBorders>
              <w:top w:val="single" w:color="000000" w:sz="8" w:space="0"/>
              <w:left w:val="nil"/>
              <w:bottom w:val="single" w:color="000000" w:sz="8" w:space="0"/>
              <w:right w:val="single" w:color="000000" w:sz="8" w:space="0"/>
            </w:tcBorders>
            <w:shd w:val="clear"/>
            <w:tcMar>
              <w:bottom w:w="0" w:type="dxa"/>
            </w:tcMar>
            <w:vAlign w:val="center"/>
          </w:tcPr>
          <w:p w14:paraId="6BB50F6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黑体" w:hAnsi="宋体" w:eastAsia="黑体" w:cs="黑体"/>
                <w:color w:val="000000"/>
                <w:kern w:val="0"/>
                <w:sz w:val="24"/>
                <w:szCs w:val="24"/>
                <w:bdr w:val="none" w:color="auto" w:sz="0" w:space="0"/>
                <w:lang w:val="en-US" w:eastAsia="zh-CN" w:bidi="ar"/>
              </w:rPr>
              <w:t>发文时间</w:t>
            </w:r>
          </w:p>
        </w:tc>
      </w:tr>
      <w:tr w14:paraId="34DE4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2B77E4C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1614" w:type="dxa"/>
            <w:tcBorders>
              <w:top w:val="nil"/>
              <w:left w:val="nil"/>
              <w:bottom w:val="single" w:color="000000" w:sz="8" w:space="0"/>
              <w:right w:val="single" w:color="000000" w:sz="8" w:space="0"/>
            </w:tcBorders>
            <w:shd w:val="clear"/>
            <w:tcMar>
              <w:bottom w:w="0" w:type="dxa"/>
            </w:tcMar>
            <w:vAlign w:val="center"/>
          </w:tcPr>
          <w:p w14:paraId="1A51D4B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高府办发〔2018〕64号</w:t>
            </w:r>
          </w:p>
        </w:tc>
        <w:tc>
          <w:tcPr>
            <w:tcW w:w="3398" w:type="dxa"/>
            <w:tcBorders>
              <w:top w:val="nil"/>
              <w:left w:val="nil"/>
              <w:bottom w:val="single" w:color="000000" w:sz="8" w:space="0"/>
              <w:right w:val="single" w:color="000000" w:sz="8" w:space="0"/>
            </w:tcBorders>
            <w:shd w:val="clear"/>
            <w:tcMar>
              <w:bottom w:w="0" w:type="dxa"/>
            </w:tcMar>
            <w:vAlign w:val="center"/>
          </w:tcPr>
          <w:p w14:paraId="66DCA74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高安市人民政府办公室关于印发高安市高新技术产业园陶瓷企业主动退出园区鼓励转型升级的奖励办法的通知</w:t>
            </w:r>
          </w:p>
        </w:tc>
        <w:tc>
          <w:tcPr>
            <w:tcW w:w="1942" w:type="dxa"/>
            <w:tcBorders>
              <w:top w:val="nil"/>
              <w:left w:val="nil"/>
              <w:bottom w:val="single" w:color="000000" w:sz="8" w:space="0"/>
              <w:right w:val="single" w:color="000000" w:sz="8" w:space="0"/>
            </w:tcBorders>
            <w:shd w:val="clear"/>
            <w:tcMar>
              <w:bottom w:w="0" w:type="dxa"/>
            </w:tcMar>
            <w:vAlign w:val="center"/>
          </w:tcPr>
          <w:p w14:paraId="38CD15E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2018年8月31日</w:t>
            </w:r>
          </w:p>
        </w:tc>
      </w:tr>
      <w:tr w14:paraId="2E5DF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1C92B1C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1614" w:type="dxa"/>
            <w:tcBorders>
              <w:top w:val="nil"/>
              <w:left w:val="nil"/>
              <w:bottom w:val="single" w:color="000000" w:sz="8" w:space="0"/>
              <w:right w:val="single" w:color="000000" w:sz="8" w:space="0"/>
            </w:tcBorders>
            <w:shd w:val="clear"/>
            <w:tcMar>
              <w:bottom w:w="0" w:type="dxa"/>
            </w:tcMar>
            <w:vAlign w:val="center"/>
          </w:tcPr>
          <w:p w14:paraId="627E2FA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高府办发〔2018〕93号</w:t>
            </w:r>
          </w:p>
        </w:tc>
        <w:tc>
          <w:tcPr>
            <w:tcW w:w="3398" w:type="dxa"/>
            <w:tcBorders>
              <w:top w:val="nil"/>
              <w:left w:val="nil"/>
              <w:bottom w:val="single" w:color="000000" w:sz="8" w:space="0"/>
              <w:right w:val="single" w:color="000000" w:sz="8" w:space="0"/>
            </w:tcBorders>
            <w:shd w:val="clear"/>
            <w:tcMar>
              <w:bottom w:w="0" w:type="dxa"/>
            </w:tcMar>
            <w:vAlign w:val="center"/>
          </w:tcPr>
          <w:p w14:paraId="5A92D67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高安市人民政府办公室关于印发高安市加强中小学教职工编制动态管理实施办法的通知</w:t>
            </w:r>
          </w:p>
        </w:tc>
        <w:tc>
          <w:tcPr>
            <w:tcW w:w="1942" w:type="dxa"/>
            <w:tcBorders>
              <w:top w:val="nil"/>
              <w:left w:val="nil"/>
              <w:bottom w:val="single" w:color="000000" w:sz="8" w:space="0"/>
              <w:right w:val="single" w:color="000000" w:sz="8" w:space="0"/>
            </w:tcBorders>
            <w:shd w:val="clear"/>
            <w:tcMar>
              <w:bottom w:w="0" w:type="dxa"/>
            </w:tcMar>
            <w:vAlign w:val="center"/>
          </w:tcPr>
          <w:p w14:paraId="63CB339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2018年12月20日  </w:t>
            </w:r>
          </w:p>
        </w:tc>
      </w:tr>
      <w:tr w14:paraId="564CE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14F2BF5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3</w:t>
            </w:r>
          </w:p>
        </w:tc>
        <w:tc>
          <w:tcPr>
            <w:tcW w:w="1614" w:type="dxa"/>
            <w:tcBorders>
              <w:top w:val="nil"/>
              <w:left w:val="nil"/>
              <w:bottom w:val="single" w:color="000000" w:sz="8" w:space="0"/>
              <w:right w:val="single" w:color="000000" w:sz="8" w:space="0"/>
            </w:tcBorders>
            <w:shd w:val="clear"/>
            <w:tcMar>
              <w:bottom w:w="0" w:type="dxa"/>
            </w:tcMar>
            <w:vAlign w:val="center"/>
          </w:tcPr>
          <w:p w14:paraId="1CA15E1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高府办发[2019]3号</w:t>
            </w:r>
          </w:p>
        </w:tc>
        <w:tc>
          <w:tcPr>
            <w:tcW w:w="3398" w:type="dxa"/>
            <w:tcBorders>
              <w:top w:val="nil"/>
              <w:left w:val="nil"/>
              <w:bottom w:val="single" w:color="000000" w:sz="8" w:space="0"/>
              <w:right w:val="single" w:color="000000" w:sz="8" w:space="0"/>
            </w:tcBorders>
            <w:shd w:val="clear"/>
            <w:tcMar>
              <w:bottom w:w="0" w:type="dxa"/>
            </w:tcMar>
            <w:vAlign w:val="center"/>
          </w:tcPr>
          <w:p w14:paraId="01BD321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关于印发高安市中心城区及相关区域禁止燃放烟花爆竹专项行动工作方案的通知</w:t>
            </w:r>
          </w:p>
        </w:tc>
        <w:tc>
          <w:tcPr>
            <w:tcW w:w="1942" w:type="dxa"/>
            <w:tcBorders>
              <w:top w:val="nil"/>
              <w:left w:val="nil"/>
              <w:bottom w:val="single" w:color="000000" w:sz="8" w:space="0"/>
              <w:right w:val="single" w:color="000000" w:sz="8" w:space="0"/>
            </w:tcBorders>
            <w:shd w:val="clear"/>
            <w:tcMar>
              <w:bottom w:w="0" w:type="dxa"/>
            </w:tcMar>
            <w:vAlign w:val="center"/>
          </w:tcPr>
          <w:p w14:paraId="4B070E6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2019年1月10日</w:t>
            </w:r>
          </w:p>
        </w:tc>
      </w:tr>
      <w:tr w14:paraId="17460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6671684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4</w:t>
            </w:r>
          </w:p>
        </w:tc>
        <w:tc>
          <w:tcPr>
            <w:tcW w:w="1614" w:type="dxa"/>
            <w:tcBorders>
              <w:top w:val="nil"/>
              <w:left w:val="nil"/>
              <w:bottom w:val="single" w:color="000000" w:sz="8" w:space="0"/>
              <w:right w:val="single" w:color="000000" w:sz="8" w:space="0"/>
            </w:tcBorders>
            <w:shd w:val="clear"/>
            <w:tcMar>
              <w:bottom w:w="0" w:type="dxa"/>
            </w:tcMar>
            <w:vAlign w:val="center"/>
          </w:tcPr>
          <w:p w14:paraId="2B26AED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464AAFC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[2019]1号</w:t>
            </w:r>
          </w:p>
        </w:tc>
        <w:tc>
          <w:tcPr>
            <w:tcW w:w="3398" w:type="dxa"/>
            <w:tcBorders>
              <w:top w:val="nil"/>
              <w:left w:val="nil"/>
              <w:bottom w:val="single" w:color="000000" w:sz="8" w:space="0"/>
              <w:right w:val="single" w:color="000000" w:sz="8" w:space="0"/>
            </w:tcBorders>
            <w:shd w:val="clear"/>
            <w:tcMar>
              <w:bottom w:w="0" w:type="dxa"/>
            </w:tcMar>
            <w:vAlign w:val="center"/>
          </w:tcPr>
          <w:p w14:paraId="2028438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印发关于建立残疾儿童康复救助制度的实施细则的通知</w:t>
            </w:r>
          </w:p>
        </w:tc>
        <w:tc>
          <w:tcPr>
            <w:tcW w:w="1942" w:type="dxa"/>
            <w:tcBorders>
              <w:top w:val="nil"/>
              <w:left w:val="nil"/>
              <w:bottom w:val="single" w:color="000000" w:sz="8" w:space="0"/>
              <w:right w:val="single" w:color="000000" w:sz="8" w:space="0"/>
            </w:tcBorders>
            <w:shd w:val="clear"/>
            <w:tcMar>
              <w:bottom w:w="0" w:type="dxa"/>
            </w:tcMar>
            <w:vAlign w:val="center"/>
          </w:tcPr>
          <w:p w14:paraId="771A715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2019年3月8日</w:t>
            </w:r>
          </w:p>
        </w:tc>
      </w:tr>
      <w:tr w14:paraId="7AFF6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6D2635F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5</w:t>
            </w:r>
          </w:p>
        </w:tc>
        <w:tc>
          <w:tcPr>
            <w:tcW w:w="1614" w:type="dxa"/>
            <w:tcBorders>
              <w:top w:val="nil"/>
              <w:left w:val="nil"/>
              <w:bottom w:val="single" w:color="000000" w:sz="8" w:space="0"/>
              <w:right w:val="single" w:color="000000" w:sz="8" w:space="0"/>
            </w:tcBorders>
            <w:shd w:val="clear"/>
            <w:tcMar>
              <w:bottom w:w="0" w:type="dxa"/>
            </w:tcMar>
            <w:vAlign w:val="center"/>
          </w:tcPr>
          <w:p w14:paraId="0AD013E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高府办发[2019]16号</w:t>
            </w:r>
          </w:p>
        </w:tc>
        <w:tc>
          <w:tcPr>
            <w:tcW w:w="3398" w:type="dxa"/>
            <w:tcBorders>
              <w:top w:val="nil"/>
              <w:left w:val="nil"/>
              <w:bottom w:val="single" w:color="000000" w:sz="8" w:space="0"/>
              <w:right w:val="single" w:color="000000" w:sz="8" w:space="0"/>
            </w:tcBorders>
            <w:shd w:val="clear"/>
            <w:tcMar>
              <w:bottom w:w="0" w:type="dxa"/>
            </w:tcMar>
            <w:vAlign w:val="center"/>
          </w:tcPr>
          <w:p w14:paraId="2EE10F3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印发关于进一步优化二手商用车交易服务秩序工作方案的通知</w:t>
            </w:r>
          </w:p>
        </w:tc>
        <w:tc>
          <w:tcPr>
            <w:tcW w:w="1942" w:type="dxa"/>
            <w:tcBorders>
              <w:top w:val="nil"/>
              <w:left w:val="nil"/>
              <w:bottom w:val="single" w:color="000000" w:sz="8" w:space="0"/>
              <w:right w:val="single" w:color="000000" w:sz="8" w:space="0"/>
            </w:tcBorders>
            <w:shd w:val="clear"/>
            <w:tcMar>
              <w:bottom w:w="0" w:type="dxa"/>
            </w:tcMar>
            <w:vAlign w:val="center"/>
          </w:tcPr>
          <w:p w14:paraId="7640CB0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2019年4月1日</w:t>
            </w:r>
          </w:p>
        </w:tc>
      </w:tr>
      <w:tr w14:paraId="28E50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2CDFD7B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6</w:t>
            </w:r>
          </w:p>
        </w:tc>
        <w:tc>
          <w:tcPr>
            <w:tcW w:w="1614" w:type="dxa"/>
            <w:tcBorders>
              <w:top w:val="nil"/>
              <w:left w:val="nil"/>
              <w:bottom w:val="single" w:color="000000" w:sz="8" w:space="0"/>
              <w:right w:val="single" w:color="000000" w:sz="8" w:space="0"/>
            </w:tcBorders>
            <w:shd w:val="clear"/>
            <w:tcMar>
              <w:bottom w:w="0" w:type="dxa"/>
            </w:tcMar>
            <w:vAlign w:val="center"/>
          </w:tcPr>
          <w:p w14:paraId="3A8DB19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61E5049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[2019]2号</w:t>
            </w:r>
          </w:p>
        </w:tc>
        <w:tc>
          <w:tcPr>
            <w:tcW w:w="3398" w:type="dxa"/>
            <w:tcBorders>
              <w:top w:val="nil"/>
              <w:left w:val="nil"/>
              <w:bottom w:val="single" w:color="000000" w:sz="8" w:space="0"/>
              <w:right w:val="single" w:color="000000" w:sz="8" w:space="0"/>
            </w:tcBorders>
            <w:shd w:val="clear"/>
            <w:tcMar>
              <w:bottom w:w="0" w:type="dxa"/>
            </w:tcMar>
            <w:vAlign w:val="center"/>
          </w:tcPr>
          <w:p w14:paraId="1197C12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关于印发高安市人民政府工作规则的通知</w:t>
            </w:r>
          </w:p>
        </w:tc>
        <w:tc>
          <w:tcPr>
            <w:tcW w:w="1942" w:type="dxa"/>
            <w:tcBorders>
              <w:top w:val="nil"/>
              <w:left w:val="nil"/>
              <w:bottom w:val="single" w:color="000000" w:sz="8" w:space="0"/>
              <w:right w:val="single" w:color="000000" w:sz="8" w:space="0"/>
            </w:tcBorders>
            <w:shd w:val="clear"/>
            <w:tcMar>
              <w:bottom w:w="0" w:type="dxa"/>
            </w:tcMar>
            <w:vAlign w:val="center"/>
          </w:tcPr>
          <w:p w14:paraId="6D65E1D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2019年4月3日</w:t>
            </w:r>
          </w:p>
        </w:tc>
      </w:tr>
      <w:tr w14:paraId="251AE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388D894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7</w:t>
            </w:r>
          </w:p>
        </w:tc>
        <w:tc>
          <w:tcPr>
            <w:tcW w:w="1614" w:type="dxa"/>
            <w:tcBorders>
              <w:top w:val="nil"/>
              <w:left w:val="nil"/>
              <w:bottom w:val="single" w:color="000000" w:sz="8" w:space="0"/>
              <w:right w:val="single" w:color="000000" w:sz="8" w:space="0"/>
            </w:tcBorders>
            <w:shd w:val="clear"/>
            <w:tcMar>
              <w:bottom w:w="0" w:type="dxa"/>
            </w:tcMar>
            <w:vAlign w:val="center"/>
          </w:tcPr>
          <w:p w14:paraId="643AF8B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3BEC1A1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[2019]4号</w:t>
            </w:r>
          </w:p>
        </w:tc>
        <w:tc>
          <w:tcPr>
            <w:tcW w:w="3398" w:type="dxa"/>
            <w:tcBorders>
              <w:top w:val="nil"/>
              <w:left w:val="nil"/>
              <w:bottom w:val="single" w:color="000000" w:sz="8" w:space="0"/>
              <w:right w:val="single" w:color="000000" w:sz="8" w:space="0"/>
            </w:tcBorders>
            <w:shd w:val="clear"/>
            <w:tcMar>
              <w:bottom w:w="0" w:type="dxa"/>
            </w:tcMar>
            <w:vAlign w:val="center"/>
          </w:tcPr>
          <w:p w14:paraId="3A354E3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印发关于规范全市地名命名更名工作方案的通知</w:t>
            </w:r>
          </w:p>
        </w:tc>
        <w:tc>
          <w:tcPr>
            <w:tcW w:w="1942" w:type="dxa"/>
            <w:tcBorders>
              <w:top w:val="nil"/>
              <w:left w:val="nil"/>
              <w:bottom w:val="single" w:color="000000" w:sz="8" w:space="0"/>
              <w:right w:val="single" w:color="000000" w:sz="8" w:space="0"/>
            </w:tcBorders>
            <w:shd w:val="clear"/>
            <w:tcMar>
              <w:bottom w:w="0" w:type="dxa"/>
            </w:tcMar>
            <w:vAlign w:val="center"/>
          </w:tcPr>
          <w:p w14:paraId="5BB540B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2019年5月15日</w:t>
            </w:r>
          </w:p>
        </w:tc>
      </w:tr>
      <w:tr w14:paraId="3F999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398A9C7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8</w:t>
            </w:r>
          </w:p>
        </w:tc>
        <w:tc>
          <w:tcPr>
            <w:tcW w:w="1614" w:type="dxa"/>
            <w:tcBorders>
              <w:top w:val="nil"/>
              <w:left w:val="nil"/>
              <w:bottom w:val="single" w:color="000000" w:sz="8" w:space="0"/>
              <w:right w:val="single" w:color="000000" w:sz="8" w:space="0"/>
            </w:tcBorders>
            <w:shd w:val="clear"/>
            <w:tcMar>
              <w:bottom w:w="0" w:type="dxa"/>
            </w:tcMar>
            <w:vAlign w:val="center"/>
          </w:tcPr>
          <w:p w14:paraId="020725F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高府办发[2019]49号</w:t>
            </w:r>
          </w:p>
        </w:tc>
        <w:tc>
          <w:tcPr>
            <w:tcW w:w="3398" w:type="dxa"/>
            <w:tcBorders>
              <w:top w:val="nil"/>
              <w:left w:val="nil"/>
              <w:bottom w:val="single" w:color="000000" w:sz="8" w:space="0"/>
              <w:right w:val="single" w:color="000000" w:sz="8" w:space="0"/>
            </w:tcBorders>
            <w:shd w:val="clear"/>
            <w:tcMar>
              <w:bottom w:w="0" w:type="dxa"/>
            </w:tcMar>
            <w:vAlign w:val="center"/>
          </w:tcPr>
          <w:p w14:paraId="6D26DF1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关于印发高安市本级投（融）资项目建设及资金管理办法的通知</w:t>
            </w:r>
          </w:p>
        </w:tc>
        <w:tc>
          <w:tcPr>
            <w:tcW w:w="1942" w:type="dxa"/>
            <w:tcBorders>
              <w:top w:val="nil"/>
              <w:left w:val="nil"/>
              <w:bottom w:val="single" w:color="000000" w:sz="8" w:space="0"/>
              <w:right w:val="single" w:color="000000" w:sz="8" w:space="0"/>
            </w:tcBorders>
            <w:shd w:val="clear"/>
            <w:tcMar>
              <w:bottom w:w="0" w:type="dxa"/>
            </w:tcMar>
            <w:vAlign w:val="center"/>
          </w:tcPr>
          <w:p w14:paraId="666A054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2019年8月7日</w:t>
            </w:r>
          </w:p>
        </w:tc>
      </w:tr>
      <w:tr w14:paraId="01C80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498CFDF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9</w:t>
            </w:r>
          </w:p>
        </w:tc>
        <w:tc>
          <w:tcPr>
            <w:tcW w:w="1614" w:type="dxa"/>
            <w:tcBorders>
              <w:top w:val="nil"/>
              <w:left w:val="nil"/>
              <w:bottom w:val="single" w:color="000000" w:sz="8" w:space="0"/>
              <w:right w:val="single" w:color="000000" w:sz="8" w:space="0"/>
            </w:tcBorders>
            <w:shd w:val="clear"/>
            <w:tcMar>
              <w:bottom w:w="0" w:type="dxa"/>
            </w:tcMar>
            <w:vAlign w:val="center"/>
          </w:tcPr>
          <w:p w14:paraId="4918720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28A9BB8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[2020]3号</w:t>
            </w:r>
          </w:p>
        </w:tc>
        <w:tc>
          <w:tcPr>
            <w:tcW w:w="3398" w:type="dxa"/>
            <w:tcBorders>
              <w:top w:val="nil"/>
              <w:left w:val="nil"/>
              <w:bottom w:val="single" w:color="000000" w:sz="8" w:space="0"/>
              <w:right w:val="single" w:color="000000" w:sz="8" w:space="0"/>
            </w:tcBorders>
            <w:shd w:val="clear"/>
            <w:tcMar>
              <w:bottom w:w="0" w:type="dxa"/>
            </w:tcMar>
            <w:vAlign w:val="center"/>
          </w:tcPr>
          <w:p w14:paraId="71552B5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关于印发高安市中心城区声环境功能区划分方案的通知</w:t>
            </w:r>
          </w:p>
        </w:tc>
        <w:tc>
          <w:tcPr>
            <w:tcW w:w="1942" w:type="dxa"/>
            <w:tcBorders>
              <w:top w:val="nil"/>
              <w:left w:val="nil"/>
              <w:bottom w:val="single" w:color="000000" w:sz="8" w:space="0"/>
              <w:right w:val="single" w:color="000000" w:sz="8" w:space="0"/>
            </w:tcBorders>
            <w:shd w:val="clear"/>
            <w:tcMar>
              <w:bottom w:w="0" w:type="dxa"/>
            </w:tcMar>
            <w:vAlign w:val="center"/>
          </w:tcPr>
          <w:p w14:paraId="6387685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2020年3月6日</w:t>
            </w:r>
          </w:p>
        </w:tc>
      </w:tr>
      <w:tr w14:paraId="4B8C9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133630E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10</w:t>
            </w:r>
          </w:p>
        </w:tc>
        <w:tc>
          <w:tcPr>
            <w:tcW w:w="1614" w:type="dxa"/>
            <w:tcBorders>
              <w:top w:val="nil"/>
              <w:left w:val="nil"/>
              <w:bottom w:val="single" w:color="000000" w:sz="8" w:space="0"/>
              <w:right w:val="single" w:color="000000" w:sz="8" w:space="0"/>
            </w:tcBorders>
            <w:shd w:val="clear"/>
            <w:tcMar>
              <w:bottom w:w="0" w:type="dxa"/>
            </w:tcMar>
            <w:vAlign w:val="center"/>
          </w:tcPr>
          <w:p w14:paraId="7F8F412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581BC95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[2020]5号</w:t>
            </w:r>
          </w:p>
        </w:tc>
        <w:tc>
          <w:tcPr>
            <w:tcW w:w="3398" w:type="dxa"/>
            <w:tcBorders>
              <w:top w:val="nil"/>
              <w:left w:val="nil"/>
              <w:bottom w:val="single" w:color="000000" w:sz="8" w:space="0"/>
              <w:right w:val="single" w:color="000000" w:sz="8" w:space="0"/>
            </w:tcBorders>
            <w:shd w:val="clear"/>
            <w:tcMar>
              <w:bottom w:w="0" w:type="dxa"/>
            </w:tcMar>
            <w:vAlign w:val="center"/>
          </w:tcPr>
          <w:p w14:paraId="41D9B14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关于印发高安市中心城区黑烟车和高排放非道路移动机械禁止使用区划定方案的通知</w:t>
            </w:r>
          </w:p>
        </w:tc>
        <w:tc>
          <w:tcPr>
            <w:tcW w:w="1942" w:type="dxa"/>
            <w:tcBorders>
              <w:top w:val="nil"/>
              <w:left w:val="nil"/>
              <w:bottom w:val="single" w:color="000000" w:sz="8" w:space="0"/>
              <w:right w:val="single" w:color="000000" w:sz="8" w:space="0"/>
            </w:tcBorders>
            <w:shd w:val="clear"/>
            <w:tcMar>
              <w:bottom w:w="0" w:type="dxa"/>
            </w:tcMar>
            <w:vAlign w:val="center"/>
          </w:tcPr>
          <w:p w14:paraId="6BDB642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2020年3月31日</w:t>
            </w:r>
          </w:p>
        </w:tc>
      </w:tr>
      <w:tr w14:paraId="3A43F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17019C3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11</w:t>
            </w:r>
          </w:p>
        </w:tc>
        <w:tc>
          <w:tcPr>
            <w:tcW w:w="1614" w:type="dxa"/>
            <w:tcBorders>
              <w:top w:val="nil"/>
              <w:left w:val="nil"/>
              <w:bottom w:val="single" w:color="000000" w:sz="8" w:space="0"/>
              <w:right w:val="single" w:color="000000" w:sz="8" w:space="0"/>
            </w:tcBorders>
            <w:shd w:val="clear"/>
            <w:tcMar>
              <w:bottom w:w="0" w:type="dxa"/>
            </w:tcMar>
            <w:vAlign w:val="center"/>
          </w:tcPr>
          <w:p w14:paraId="1BCB9E7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高府办发[2020]12号</w:t>
            </w:r>
          </w:p>
        </w:tc>
        <w:tc>
          <w:tcPr>
            <w:tcW w:w="3398" w:type="dxa"/>
            <w:tcBorders>
              <w:top w:val="nil"/>
              <w:left w:val="nil"/>
              <w:bottom w:val="single" w:color="000000" w:sz="8" w:space="0"/>
              <w:right w:val="single" w:color="000000" w:sz="8" w:space="0"/>
            </w:tcBorders>
            <w:shd w:val="clear"/>
            <w:tcMar>
              <w:bottom w:w="0" w:type="dxa"/>
            </w:tcMar>
            <w:vAlign w:val="center"/>
          </w:tcPr>
          <w:p w14:paraId="08B955B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关于印发高安市秸秆杂草垃圾等全面禁烧工作管理办法的通知</w:t>
            </w:r>
          </w:p>
        </w:tc>
        <w:tc>
          <w:tcPr>
            <w:tcW w:w="1942" w:type="dxa"/>
            <w:tcBorders>
              <w:top w:val="nil"/>
              <w:left w:val="nil"/>
              <w:bottom w:val="single" w:color="000000" w:sz="8" w:space="0"/>
              <w:right w:val="single" w:color="000000" w:sz="8" w:space="0"/>
            </w:tcBorders>
            <w:shd w:val="clear"/>
            <w:tcMar>
              <w:bottom w:w="0" w:type="dxa"/>
            </w:tcMar>
            <w:vAlign w:val="center"/>
          </w:tcPr>
          <w:p w14:paraId="0D2A3AF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2020年4月9日</w:t>
            </w:r>
          </w:p>
        </w:tc>
      </w:tr>
      <w:tr w14:paraId="767E3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3C2694F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12</w:t>
            </w:r>
          </w:p>
        </w:tc>
        <w:tc>
          <w:tcPr>
            <w:tcW w:w="1614" w:type="dxa"/>
            <w:tcBorders>
              <w:top w:val="nil"/>
              <w:left w:val="nil"/>
              <w:bottom w:val="single" w:color="000000" w:sz="8" w:space="0"/>
              <w:right w:val="single" w:color="000000" w:sz="8" w:space="0"/>
            </w:tcBorders>
            <w:shd w:val="clear"/>
            <w:tcMar>
              <w:bottom w:w="0" w:type="dxa"/>
            </w:tcMar>
            <w:vAlign w:val="center"/>
          </w:tcPr>
          <w:p w14:paraId="5338A48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高府办发[2020]19号</w:t>
            </w:r>
          </w:p>
        </w:tc>
        <w:tc>
          <w:tcPr>
            <w:tcW w:w="3398" w:type="dxa"/>
            <w:tcBorders>
              <w:top w:val="nil"/>
              <w:left w:val="nil"/>
              <w:bottom w:val="single" w:color="000000" w:sz="8" w:space="0"/>
              <w:right w:val="single" w:color="000000" w:sz="8" w:space="0"/>
            </w:tcBorders>
            <w:shd w:val="clear"/>
            <w:tcMar>
              <w:bottom w:w="0" w:type="dxa"/>
            </w:tcMar>
            <w:vAlign w:val="center"/>
          </w:tcPr>
          <w:p w14:paraId="00DAAB5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印发关于规范货运车辆装载行为联防联控实施办法的通知</w:t>
            </w:r>
          </w:p>
        </w:tc>
        <w:tc>
          <w:tcPr>
            <w:tcW w:w="1942" w:type="dxa"/>
            <w:tcBorders>
              <w:top w:val="nil"/>
              <w:left w:val="nil"/>
              <w:bottom w:val="single" w:color="000000" w:sz="8" w:space="0"/>
              <w:right w:val="single" w:color="000000" w:sz="8" w:space="0"/>
            </w:tcBorders>
            <w:shd w:val="clear"/>
            <w:tcMar>
              <w:bottom w:w="0" w:type="dxa"/>
            </w:tcMar>
            <w:vAlign w:val="center"/>
          </w:tcPr>
          <w:p w14:paraId="3A266BD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2020年4月27日</w:t>
            </w:r>
          </w:p>
        </w:tc>
      </w:tr>
      <w:tr w14:paraId="49CBF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57E5297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13</w:t>
            </w:r>
          </w:p>
        </w:tc>
        <w:tc>
          <w:tcPr>
            <w:tcW w:w="1614" w:type="dxa"/>
            <w:tcBorders>
              <w:top w:val="nil"/>
              <w:left w:val="nil"/>
              <w:bottom w:val="single" w:color="000000" w:sz="8" w:space="0"/>
              <w:right w:val="single" w:color="000000" w:sz="8" w:space="0"/>
            </w:tcBorders>
            <w:shd w:val="clear"/>
            <w:tcMar>
              <w:bottom w:w="0" w:type="dxa"/>
            </w:tcMar>
            <w:vAlign w:val="center"/>
          </w:tcPr>
          <w:p w14:paraId="08AC9B7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高府办发[2020]49号</w:t>
            </w:r>
          </w:p>
        </w:tc>
        <w:tc>
          <w:tcPr>
            <w:tcW w:w="3398" w:type="dxa"/>
            <w:tcBorders>
              <w:top w:val="nil"/>
              <w:left w:val="nil"/>
              <w:bottom w:val="single" w:color="000000" w:sz="8" w:space="0"/>
              <w:right w:val="single" w:color="000000" w:sz="8" w:space="0"/>
            </w:tcBorders>
            <w:shd w:val="clear"/>
            <w:tcMar>
              <w:bottom w:w="0" w:type="dxa"/>
            </w:tcMar>
            <w:vAlign w:val="center"/>
          </w:tcPr>
          <w:p w14:paraId="4E1441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关于印发高安市农业机械报废更新补贴实施方案的通知</w:t>
            </w:r>
          </w:p>
        </w:tc>
        <w:tc>
          <w:tcPr>
            <w:tcW w:w="1942" w:type="dxa"/>
            <w:tcBorders>
              <w:top w:val="nil"/>
              <w:left w:val="nil"/>
              <w:bottom w:val="single" w:color="000000" w:sz="8" w:space="0"/>
              <w:right w:val="single" w:color="000000" w:sz="8" w:space="0"/>
            </w:tcBorders>
            <w:shd w:val="clear"/>
            <w:tcMar>
              <w:bottom w:w="0" w:type="dxa"/>
            </w:tcMar>
            <w:vAlign w:val="center"/>
          </w:tcPr>
          <w:p w14:paraId="4721DDA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2020年9月22日</w:t>
            </w:r>
          </w:p>
        </w:tc>
      </w:tr>
      <w:tr w14:paraId="321E7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0BCBC69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14</w:t>
            </w:r>
          </w:p>
        </w:tc>
        <w:tc>
          <w:tcPr>
            <w:tcW w:w="1614" w:type="dxa"/>
            <w:tcBorders>
              <w:top w:val="nil"/>
              <w:left w:val="nil"/>
              <w:bottom w:val="single" w:color="000000" w:sz="8" w:space="0"/>
              <w:right w:val="single" w:color="000000" w:sz="8" w:space="0"/>
            </w:tcBorders>
            <w:shd w:val="clear"/>
            <w:tcMar>
              <w:bottom w:w="0" w:type="dxa"/>
            </w:tcMar>
            <w:vAlign w:val="center"/>
          </w:tcPr>
          <w:p w14:paraId="23FF790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高府办发〔2020〕54号</w:t>
            </w:r>
          </w:p>
        </w:tc>
        <w:tc>
          <w:tcPr>
            <w:tcW w:w="3398" w:type="dxa"/>
            <w:tcBorders>
              <w:top w:val="nil"/>
              <w:left w:val="nil"/>
              <w:bottom w:val="single" w:color="000000" w:sz="8" w:space="0"/>
              <w:right w:val="single" w:color="000000" w:sz="8" w:space="0"/>
            </w:tcBorders>
            <w:shd w:val="clear"/>
            <w:tcMar>
              <w:bottom w:w="0" w:type="dxa"/>
            </w:tcMar>
            <w:vAlign w:val="center"/>
          </w:tcPr>
          <w:p w14:paraId="047C1F0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关于印发关于推进管道直饮水建设管理工作的实施意见的通知</w:t>
            </w:r>
          </w:p>
        </w:tc>
        <w:tc>
          <w:tcPr>
            <w:tcW w:w="1942" w:type="dxa"/>
            <w:tcBorders>
              <w:top w:val="nil"/>
              <w:left w:val="nil"/>
              <w:bottom w:val="single" w:color="000000" w:sz="8" w:space="0"/>
              <w:right w:val="single" w:color="000000" w:sz="8" w:space="0"/>
            </w:tcBorders>
            <w:shd w:val="clear"/>
            <w:tcMar>
              <w:bottom w:w="0" w:type="dxa"/>
            </w:tcMar>
            <w:vAlign w:val="center"/>
          </w:tcPr>
          <w:p w14:paraId="4D60568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2020年10月19日</w:t>
            </w:r>
          </w:p>
        </w:tc>
      </w:tr>
      <w:tr w14:paraId="480E7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23785EE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15</w:t>
            </w:r>
          </w:p>
        </w:tc>
        <w:tc>
          <w:tcPr>
            <w:tcW w:w="1614" w:type="dxa"/>
            <w:tcBorders>
              <w:top w:val="nil"/>
              <w:left w:val="nil"/>
              <w:bottom w:val="single" w:color="000000" w:sz="8" w:space="0"/>
              <w:right w:val="single" w:color="000000" w:sz="8" w:space="0"/>
            </w:tcBorders>
            <w:shd w:val="clear"/>
            <w:tcMar>
              <w:bottom w:w="0" w:type="dxa"/>
            </w:tcMar>
            <w:vAlign w:val="center"/>
          </w:tcPr>
          <w:p w14:paraId="158BAE0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高府办发[2020]55号</w:t>
            </w:r>
          </w:p>
        </w:tc>
        <w:tc>
          <w:tcPr>
            <w:tcW w:w="3398" w:type="dxa"/>
            <w:tcBorders>
              <w:top w:val="nil"/>
              <w:left w:val="nil"/>
              <w:bottom w:val="single" w:color="000000" w:sz="8" w:space="0"/>
              <w:right w:val="single" w:color="000000" w:sz="8" w:space="0"/>
            </w:tcBorders>
            <w:shd w:val="clear"/>
            <w:tcMar>
              <w:bottom w:w="0" w:type="dxa"/>
            </w:tcMar>
            <w:vAlign w:val="center"/>
          </w:tcPr>
          <w:p w14:paraId="081E0DD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关于印发江西省建筑陶瓷产业基地燃气管道设施保护办法的通知</w:t>
            </w:r>
          </w:p>
        </w:tc>
        <w:tc>
          <w:tcPr>
            <w:tcW w:w="1942" w:type="dxa"/>
            <w:tcBorders>
              <w:top w:val="nil"/>
              <w:left w:val="nil"/>
              <w:bottom w:val="single" w:color="000000" w:sz="8" w:space="0"/>
              <w:right w:val="single" w:color="000000" w:sz="8" w:space="0"/>
            </w:tcBorders>
            <w:shd w:val="clear"/>
            <w:tcMar>
              <w:bottom w:w="0" w:type="dxa"/>
            </w:tcMar>
            <w:vAlign w:val="center"/>
          </w:tcPr>
          <w:p w14:paraId="6AE5767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2020年10月28日</w:t>
            </w:r>
          </w:p>
        </w:tc>
      </w:tr>
      <w:tr w14:paraId="6F95E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1AC9F2C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16</w:t>
            </w:r>
          </w:p>
        </w:tc>
        <w:tc>
          <w:tcPr>
            <w:tcW w:w="1614" w:type="dxa"/>
            <w:tcBorders>
              <w:top w:val="nil"/>
              <w:left w:val="nil"/>
              <w:bottom w:val="single" w:color="000000" w:sz="8" w:space="0"/>
              <w:right w:val="single" w:color="000000" w:sz="8" w:space="0"/>
            </w:tcBorders>
            <w:shd w:val="clear"/>
            <w:tcMar>
              <w:bottom w:w="0" w:type="dxa"/>
            </w:tcMar>
            <w:vAlign w:val="center"/>
          </w:tcPr>
          <w:p w14:paraId="4431DB4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高府办发〔2021〕28号</w:t>
            </w:r>
          </w:p>
        </w:tc>
        <w:tc>
          <w:tcPr>
            <w:tcW w:w="3398" w:type="dxa"/>
            <w:tcBorders>
              <w:top w:val="nil"/>
              <w:left w:val="nil"/>
              <w:bottom w:val="single" w:color="000000" w:sz="8" w:space="0"/>
              <w:right w:val="single" w:color="000000" w:sz="8" w:space="0"/>
            </w:tcBorders>
            <w:shd w:val="clear"/>
            <w:tcMar>
              <w:bottom w:w="0" w:type="dxa"/>
            </w:tcMar>
            <w:vAlign w:val="center"/>
          </w:tcPr>
          <w:p w14:paraId="24670F3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高安市人民政府办公室关于印发高安市2021—2023年农业机械购置补贴实施方案的通知</w:t>
            </w:r>
          </w:p>
        </w:tc>
        <w:tc>
          <w:tcPr>
            <w:tcW w:w="1942" w:type="dxa"/>
            <w:tcBorders>
              <w:top w:val="nil"/>
              <w:left w:val="nil"/>
              <w:bottom w:val="single" w:color="000000" w:sz="8" w:space="0"/>
              <w:right w:val="single" w:color="000000" w:sz="8" w:space="0"/>
            </w:tcBorders>
            <w:shd w:val="clear"/>
            <w:tcMar>
              <w:bottom w:w="0" w:type="dxa"/>
            </w:tcMar>
            <w:vAlign w:val="center"/>
          </w:tcPr>
          <w:p w14:paraId="021B9B0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2021年7月26日</w:t>
            </w:r>
          </w:p>
        </w:tc>
      </w:tr>
      <w:tr w14:paraId="5D52A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2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57078C8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17</w:t>
            </w:r>
          </w:p>
        </w:tc>
        <w:tc>
          <w:tcPr>
            <w:tcW w:w="1614" w:type="dxa"/>
            <w:tcBorders>
              <w:top w:val="nil"/>
              <w:left w:val="nil"/>
              <w:bottom w:val="single" w:color="000000" w:sz="8" w:space="0"/>
              <w:right w:val="single" w:color="000000" w:sz="8" w:space="0"/>
            </w:tcBorders>
            <w:shd w:val="clear"/>
            <w:tcMar>
              <w:bottom w:w="0" w:type="dxa"/>
            </w:tcMar>
            <w:vAlign w:val="center"/>
          </w:tcPr>
          <w:p w14:paraId="220CEE9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高府办发〔2021〕42号</w:t>
            </w:r>
          </w:p>
        </w:tc>
        <w:tc>
          <w:tcPr>
            <w:tcW w:w="3398" w:type="dxa"/>
            <w:tcBorders>
              <w:top w:val="nil"/>
              <w:left w:val="nil"/>
              <w:bottom w:val="single" w:color="000000" w:sz="8" w:space="0"/>
              <w:right w:val="single" w:color="000000" w:sz="8" w:space="0"/>
            </w:tcBorders>
            <w:shd w:val="clear"/>
            <w:tcMar>
              <w:bottom w:w="0" w:type="dxa"/>
            </w:tcMar>
            <w:vAlign w:val="center"/>
          </w:tcPr>
          <w:p w14:paraId="0995830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高安市人民政府办公室关于印发高安市最低生活保障实施细则的通知</w:t>
            </w:r>
          </w:p>
        </w:tc>
        <w:tc>
          <w:tcPr>
            <w:tcW w:w="1942" w:type="dxa"/>
            <w:tcBorders>
              <w:top w:val="nil"/>
              <w:left w:val="nil"/>
              <w:bottom w:val="single" w:color="000000" w:sz="8" w:space="0"/>
              <w:right w:val="single" w:color="000000" w:sz="8" w:space="0"/>
            </w:tcBorders>
            <w:shd w:val="clear"/>
            <w:tcMar>
              <w:bottom w:w="0" w:type="dxa"/>
            </w:tcMar>
            <w:vAlign w:val="center"/>
          </w:tcPr>
          <w:p w14:paraId="6C3D77B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 2021年11月9日</w:t>
            </w:r>
          </w:p>
        </w:tc>
      </w:tr>
      <w:tr w14:paraId="04867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6934099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18</w:t>
            </w:r>
          </w:p>
        </w:tc>
        <w:tc>
          <w:tcPr>
            <w:tcW w:w="1614" w:type="dxa"/>
            <w:tcBorders>
              <w:top w:val="nil"/>
              <w:left w:val="nil"/>
              <w:bottom w:val="single" w:color="000000" w:sz="8" w:space="0"/>
              <w:right w:val="single" w:color="000000" w:sz="8" w:space="0"/>
            </w:tcBorders>
            <w:shd w:val="clear"/>
            <w:tcMar>
              <w:bottom w:w="0" w:type="dxa"/>
            </w:tcMar>
            <w:vAlign w:val="center"/>
          </w:tcPr>
          <w:p w14:paraId="2B0E358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高府办发〔2021〕48号</w:t>
            </w:r>
          </w:p>
        </w:tc>
        <w:tc>
          <w:tcPr>
            <w:tcW w:w="3398" w:type="dxa"/>
            <w:tcBorders>
              <w:top w:val="nil"/>
              <w:left w:val="nil"/>
              <w:bottom w:val="single" w:color="000000" w:sz="8" w:space="0"/>
              <w:right w:val="single" w:color="000000" w:sz="8" w:space="0"/>
            </w:tcBorders>
            <w:shd w:val="clear"/>
            <w:tcMar>
              <w:bottom w:w="0" w:type="dxa"/>
            </w:tcMar>
            <w:vAlign w:val="center"/>
          </w:tcPr>
          <w:p w14:paraId="48ACBAC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高安市人民政府办公室关于印发高安市城市饮用水二次供水管理办法的通知</w:t>
            </w:r>
          </w:p>
        </w:tc>
        <w:tc>
          <w:tcPr>
            <w:tcW w:w="1942" w:type="dxa"/>
            <w:tcBorders>
              <w:top w:val="nil"/>
              <w:left w:val="nil"/>
              <w:bottom w:val="single" w:color="000000" w:sz="8" w:space="0"/>
              <w:right w:val="single" w:color="000000" w:sz="8" w:space="0"/>
            </w:tcBorders>
            <w:shd w:val="clear"/>
            <w:tcMar>
              <w:bottom w:w="0" w:type="dxa"/>
            </w:tcMar>
            <w:vAlign w:val="center"/>
          </w:tcPr>
          <w:p w14:paraId="754A484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 2021年11月11日  </w:t>
            </w:r>
          </w:p>
        </w:tc>
      </w:tr>
      <w:tr w14:paraId="56D06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57FCA12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19</w:t>
            </w:r>
          </w:p>
        </w:tc>
        <w:tc>
          <w:tcPr>
            <w:tcW w:w="1614" w:type="dxa"/>
            <w:tcBorders>
              <w:top w:val="nil"/>
              <w:left w:val="nil"/>
              <w:bottom w:val="single" w:color="000000" w:sz="8" w:space="0"/>
              <w:right w:val="single" w:color="000000" w:sz="8" w:space="0"/>
            </w:tcBorders>
            <w:shd w:val="clear"/>
            <w:tcMar>
              <w:bottom w:w="0" w:type="dxa"/>
            </w:tcMar>
            <w:vAlign w:val="center"/>
          </w:tcPr>
          <w:p w14:paraId="61DBB7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08A3196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〔2021〕1号</w:t>
            </w:r>
          </w:p>
        </w:tc>
        <w:tc>
          <w:tcPr>
            <w:tcW w:w="3398" w:type="dxa"/>
            <w:tcBorders>
              <w:top w:val="nil"/>
              <w:left w:val="nil"/>
              <w:bottom w:val="single" w:color="000000" w:sz="8" w:space="0"/>
              <w:right w:val="single" w:color="000000" w:sz="8" w:space="0"/>
            </w:tcBorders>
            <w:shd w:val="clear"/>
            <w:tcMar>
              <w:bottom w:w="0" w:type="dxa"/>
            </w:tcMar>
            <w:vAlign w:val="center"/>
          </w:tcPr>
          <w:p w14:paraId="40FFCC3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高安市人民政府关于印发高安市贯彻宜春市征兵优惠政策实施办法的通知</w:t>
            </w:r>
          </w:p>
        </w:tc>
        <w:tc>
          <w:tcPr>
            <w:tcW w:w="1942" w:type="dxa"/>
            <w:tcBorders>
              <w:top w:val="nil"/>
              <w:left w:val="nil"/>
              <w:bottom w:val="single" w:color="000000" w:sz="8" w:space="0"/>
              <w:right w:val="single" w:color="000000" w:sz="8" w:space="0"/>
            </w:tcBorders>
            <w:shd w:val="clear"/>
            <w:tcMar>
              <w:bottom w:w="0" w:type="dxa"/>
            </w:tcMar>
            <w:vAlign w:val="center"/>
          </w:tcPr>
          <w:p w14:paraId="5BD3149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2021年2月5日  </w:t>
            </w:r>
          </w:p>
        </w:tc>
      </w:tr>
      <w:tr w14:paraId="4C507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5D8785B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w:t>
            </w:r>
          </w:p>
        </w:tc>
        <w:tc>
          <w:tcPr>
            <w:tcW w:w="1614" w:type="dxa"/>
            <w:tcBorders>
              <w:top w:val="nil"/>
              <w:left w:val="nil"/>
              <w:bottom w:val="single" w:color="000000" w:sz="8" w:space="0"/>
              <w:right w:val="single" w:color="000000" w:sz="8" w:space="0"/>
            </w:tcBorders>
            <w:shd w:val="clear"/>
            <w:tcMar>
              <w:bottom w:w="0" w:type="dxa"/>
            </w:tcMar>
            <w:vAlign w:val="center"/>
          </w:tcPr>
          <w:p w14:paraId="64078A0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412F3B8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〔2022〕13号</w:t>
            </w:r>
          </w:p>
        </w:tc>
        <w:tc>
          <w:tcPr>
            <w:tcW w:w="3398" w:type="dxa"/>
            <w:tcBorders>
              <w:top w:val="nil"/>
              <w:left w:val="nil"/>
              <w:bottom w:val="single" w:color="000000" w:sz="8" w:space="0"/>
              <w:right w:val="single" w:color="000000" w:sz="8" w:space="0"/>
            </w:tcBorders>
            <w:shd w:val="clear"/>
            <w:tcMar>
              <w:bottom w:w="0" w:type="dxa"/>
            </w:tcMar>
            <w:vAlign w:val="center"/>
          </w:tcPr>
          <w:p w14:paraId="723E78B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高安市人民政府关于印发高安市人民政府重大行政事项决策程序若干规定的通知</w:t>
            </w:r>
          </w:p>
        </w:tc>
        <w:tc>
          <w:tcPr>
            <w:tcW w:w="1942" w:type="dxa"/>
            <w:tcBorders>
              <w:top w:val="nil"/>
              <w:left w:val="nil"/>
              <w:bottom w:val="single" w:color="000000" w:sz="8" w:space="0"/>
              <w:right w:val="single" w:color="000000" w:sz="8" w:space="0"/>
            </w:tcBorders>
            <w:shd w:val="clear"/>
            <w:tcMar>
              <w:bottom w:w="0" w:type="dxa"/>
            </w:tcMar>
            <w:vAlign w:val="center"/>
          </w:tcPr>
          <w:p w14:paraId="77FE36F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 2022年7月15日  </w:t>
            </w:r>
          </w:p>
        </w:tc>
      </w:tr>
      <w:tr w14:paraId="1AEA3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5159895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21</w:t>
            </w:r>
          </w:p>
        </w:tc>
        <w:tc>
          <w:tcPr>
            <w:tcW w:w="1614" w:type="dxa"/>
            <w:tcBorders>
              <w:top w:val="nil"/>
              <w:left w:val="nil"/>
              <w:bottom w:val="single" w:color="000000" w:sz="8" w:space="0"/>
              <w:right w:val="single" w:color="000000" w:sz="8" w:space="0"/>
            </w:tcBorders>
            <w:shd w:val="clear"/>
            <w:tcMar>
              <w:bottom w:w="0" w:type="dxa"/>
            </w:tcMar>
            <w:vAlign w:val="center"/>
          </w:tcPr>
          <w:p w14:paraId="62620A8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高府办发〔2022〕49号</w:t>
            </w:r>
          </w:p>
        </w:tc>
        <w:tc>
          <w:tcPr>
            <w:tcW w:w="3398" w:type="dxa"/>
            <w:tcBorders>
              <w:top w:val="nil"/>
              <w:left w:val="nil"/>
              <w:bottom w:val="single" w:color="000000" w:sz="8" w:space="0"/>
              <w:right w:val="single" w:color="000000" w:sz="8" w:space="0"/>
            </w:tcBorders>
            <w:shd w:val="clear"/>
            <w:tcMar>
              <w:bottom w:w="0" w:type="dxa"/>
            </w:tcMar>
            <w:vAlign w:val="center"/>
          </w:tcPr>
          <w:p w14:paraId="253D20A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高安市人民政府办公室关于印发高安市中介服务超市管理办法的通知</w:t>
            </w:r>
          </w:p>
        </w:tc>
        <w:tc>
          <w:tcPr>
            <w:tcW w:w="1942" w:type="dxa"/>
            <w:tcBorders>
              <w:top w:val="nil"/>
              <w:left w:val="nil"/>
              <w:bottom w:val="single" w:color="000000" w:sz="8" w:space="0"/>
              <w:right w:val="single" w:color="000000" w:sz="8" w:space="0"/>
            </w:tcBorders>
            <w:shd w:val="clear"/>
            <w:tcMar>
              <w:bottom w:w="0" w:type="dxa"/>
            </w:tcMar>
            <w:vAlign w:val="center"/>
          </w:tcPr>
          <w:p w14:paraId="586CE43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 2022年7月23日</w:t>
            </w:r>
          </w:p>
        </w:tc>
      </w:tr>
      <w:tr w14:paraId="07FB9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974" w:type="dxa"/>
            <w:tcBorders>
              <w:top w:val="nil"/>
              <w:left w:val="single" w:color="000000" w:sz="8" w:space="0"/>
              <w:bottom w:val="single" w:color="000000" w:sz="8" w:space="0"/>
              <w:right w:val="single" w:color="000000" w:sz="8" w:space="0"/>
            </w:tcBorders>
            <w:shd w:val="clear"/>
            <w:tcMar>
              <w:bottom w:w="0" w:type="dxa"/>
            </w:tcMar>
            <w:vAlign w:val="center"/>
          </w:tcPr>
          <w:p w14:paraId="10CA0E8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22</w:t>
            </w:r>
          </w:p>
        </w:tc>
        <w:tc>
          <w:tcPr>
            <w:tcW w:w="1614" w:type="dxa"/>
            <w:tcBorders>
              <w:top w:val="nil"/>
              <w:left w:val="nil"/>
              <w:bottom w:val="single" w:color="000000" w:sz="8" w:space="0"/>
              <w:right w:val="single" w:color="000000" w:sz="8" w:space="0"/>
            </w:tcBorders>
            <w:shd w:val="clear"/>
            <w:tcMar>
              <w:bottom w:w="0" w:type="dxa"/>
            </w:tcMar>
            <w:vAlign w:val="center"/>
          </w:tcPr>
          <w:p w14:paraId="1F1A010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高府办发〔2022〕62号</w:t>
            </w:r>
          </w:p>
        </w:tc>
        <w:tc>
          <w:tcPr>
            <w:tcW w:w="3398" w:type="dxa"/>
            <w:tcBorders>
              <w:top w:val="nil"/>
              <w:left w:val="nil"/>
              <w:bottom w:val="single" w:color="000000" w:sz="8" w:space="0"/>
              <w:right w:val="single" w:color="000000" w:sz="8" w:space="0"/>
            </w:tcBorders>
            <w:shd w:val="clear"/>
            <w:tcMar>
              <w:bottom w:w="0" w:type="dxa"/>
            </w:tcMar>
            <w:vAlign w:val="center"/>
          </w:tcPr>
          <w:p w14:paraId="7E07652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高安市人民政府办公室关于印发高安市公务员医疗补助实施办法的通知</w:t>
            </w:r>
          </w:p>
        </w:tc>
        <w:tc>
          <w:tcPr>
            <w:tcW w:w="1942" w:type="dxa"/>
            <w:tcBorders>
              <w:top w:val="nil"/>
              <w:left w:val="nil"/>
              <w:bottom w:val="single" w:color="000000" w:sz="8" w:space="0"/>
              <w:right w:val="single" w:color="000000" w:sz="8" w:space="0"/>
            </w:tcBorders>
            <w:shd w:val="clear"/>
            <w:tcMar>
              <w:bottom w:w="0" w:type="dxa"/>
            </w:tcMar>
            <w:vAlign w:val="center"/>
          </w:tcPr>
          <w:p w14:paraId="52B9791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  2022年9月1日  </w:t>
            </w:r>
          </w:p>
        </w:tc>
      </w:tr>
    </w:tbl>
    <w:p w14:paraId="3A821E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000000"/>
          <w:spacing w:val="0"/>
          <w:sz w:val="26"/>
          <w:szCs w:val="26"/>
        </w:rPr>
      </w:pPr>
      <w:r>
        <w:rPr>
          <w:rFonts w:hint="eastAsia" w:ascii="宋体" w:hAnsi="宋体" w:eastAsia="宋体" w:cs="宋体"/>
          <w:i w:val="0"/>
          <w:iCs w:val="0"/>
          <w:caps w:val="0"/>
          <w:color w:val="000000"/>
          <w:spacing w:val="0"/>
          <w:sz w:val="21"/>
          <w:szCs w:val="21"/>
          <w:bdr w:val="none" w:color="auto" w:sz="0" w:space="0"/>
          <w:shd w:val="clear" w:fill="FFFFFF"/>
        </w:rPr>
        <w:t> </w:t>
      </w:r>
    </w:p>
    <w:p w14:paraId="527BF07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82730F"/>
    <w:rsid w:val="118273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2024-12-16T07:30:00Z</dcterms:created>
  <dc:creator>Administrator</dc:creator>
  <cp:lastModifiedBy>Administrator</cp:lastModifiedBy>
  <dcterms:modified xsi:type="dcterms:W3CDTF">2024-12-16T07:31:31Z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990688DCD9C246A2B76035F2DB07ECB5_11</vt:lpwstr>
  </property>
</Properties>
</file>